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13" w:rsidRDefault="00B5177F" w:rsidP="00071F13">
      <w:pPr>
        <w:pStyle w:val="2"/>
        <w:spacing w:before="0" w:line="240" w:lineRule="auto"/>
        <w:jc w:val="center"/>
        <w:divId w:val="716271954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/>
        </w:rPr>
      </w:pPr>
      <w:r w:rsidRPr="00071F1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ІНСТРУКЦІЯ </w:t>
      </w:r>
    </w:p>
    <w:p w:rsidR="00B5177F" w:rsidRPr="00071F13" w:rsidRDefault="00B5177F" w:rsidP="00071F13">
      <w:pPr>
        <w:pStyle w:val="2"/>
        <w:spacing w:before="0" w:line="240" w:lineRule="auto"/>
        <w:jc w:val="center"/>
        <w:divId w:val="716271954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з техніки безпеки учнів під час весняних канікул</w:t>
      </w:r>
    </w:p>
    <w:p w:rsidR="00B5177F" w:rsidRPr="00071F13" w:rsidRDefault="00B5177F" w:rsidP="00071F13">
      <w:pPr>
        <w:spacing w:after="0" w:line="240" w:lineRule="auto"/>
        <w:jc w:val="right"/>
        <w:divId w:val="411708408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t>«Затверджую»</w:t>
      </w: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Директор _______________________</w:t>
      </w: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П. І. Б. директора</w:t>
      </w: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Наказ від _____________№ _______</w:t>
      </w:r>
    </w:p>
    <w:p w:rsidR="00B5177F" w:rsidRPr="00071F13" w:rsidRDefault="00B5177F" w:rsidP="00071F13">
      <w:pPr>
        <w:spacing w:after="0" w:line="240" w:lineRule="auto"/>
        <w:divId w:val="1848593359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5177F" w:rsidRPr="00071F13" w:rsidRDefault="00B5177F" w:rsidP="00071F13">
      <w:pPr>
        <w:spacing w:after="0" w:line="240" w:lineRule="auto"/>
        <w:divId w:val="1436750424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5177F" w:rsidRPr="00071F13" w:rsidRDefault="00B5177F" w:rsidP="00071F13">
      <w:pPr>
        <w:spacing w:after="0" w:line="240" w:lineRule="auto"/>
        <w:jc w:val="center"/>
        <w:divId w:val="1070422383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5177F" w:rsidRPr="00071F13" w:rsidRDefault="00B5177F" w:rsidP="00071F13">
      <w:pPr>
        <w:spacing w:after="0" w:line="240" w:lineRule="auto"/>
        <w:jc w:val="center"/>
        <w:divId w:val="1070422383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5177F" w:rsidRPr="00071F13" w:rsidRDefault="00B5177F" w:rsidP="00071F13">
      <w:pPr>
        <w:spacing w:after="0" w:line="240" w:lineRule="auto"/>
        <w:jc w:val="center"/>
        <w:divId w:val="1070422383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Style w:val="a3"/>
          <w:rFonts w:ascii="Times New Roman" w:eastAsia="Times New Roman" w:hAnsi="Times New Roman" w:cs="Times New Roman"/>
          <w:sz w:val="24"/>
          <w:szCs w:val="24"/>
        </w:rPr>
        <w:t xml:space="preserve">ІНСТРУКЦІЯ № </w:t>
      </w:r>
      <w:r w:rsidRPr="00071F13">
        <w:rPr>
          <w:rFonts w:ascii="Times New Roman" w:eastAsia="Times New Roman" w:hAnsi="Times New Roman" w:cs="Times New Roman"/>
          <w:sz w:val="24"/>
          <w:szCs w:val="24"/>
        </w:rPr>
        <w:br/>
      </w:r>
      <w:r w:rsidRPr="00071F13">
        <w:rPr>
          <w:rStyle w:val="a3"/>
          <w:rFonts w:ascii="Times New Roman" w:eastAsia="Times New Roman" w:hAnsi="Times New Roman" w:cs="Times New Roman"/>
          <w:sz w:val="24"/>
          <w:szCs w:val="24"/>
        </w:rPr>
        <w:t>з техніки безпеки учнів під час весняних канікул</w:t>
      </w:r>
    </w:p>
    <w:p w:rsidR="00B5177F" w:rsidRPr="00071F13" w:rsidRDefault="00B5177F" w:rsidP="00071F13">
      <w:pPr>
        <w:spacing w:after="0" w:line="240" w:lineRule="auto"/>
        <w:divId w:val="904606436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5177F" w:rsidRPr="00071F13" w:rsidRDefault="00B5177F" w:rsidP="00071F13">
      <w:pPr>
        <w:spacing w:after="0" w:line="240" w:lineRule="auto"/>
        <w:divId w:val="1923173309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5177F" w:rsidRPr="00071F13" w:rsidRDefault="00B5177F" w:rsidP="00071F13">
      <w:pPr>
        <w:spacing w:after="0" w:line="240" w:lineRule="auto"/>
        <w:divId w:val="778140925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Style w:val="a3"/>
          <w:rFonts w:ascii="Times New Roman" w:eastAsia="Times New Roman" w:hAnsi="Times New Roman" w:cs="Times New Roman"/>
          <w:sz w:val="24"/>
          <w:szCs w:val="24"/>
        </w:rPr>
        <w:t>ЗАГАЛЬНІ ПОЛОЖЕННЯ</w:t>
      </w:r>
    </w:p>
    <w:p w:rsidR="00B5177F" w:rsidRPr="00071F13" w:rsidRDefault="00B5177F" w:rsidP="00071F13">
      <w:pPr>
        <w:spacing w:after="0" w:line="240" w:lineRule="auto"/>
        <w:jc w:val="both"/>
        <w:divId w:val="317812233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1.1. Інструкція з безпеки учнів під час весняних канікул поширюється на всіх учасників навчально-виховного процесу під час перебування учнів на весняних канікулах.</w:t>
      </w:r>
    </w:p>
    <w:p w:rsidR="00B5177F" w:rsidRPr="00071F13" w:rsidRDefault="00B5177F" w:rsidP="00071F13">
      <w:pPr>
        <w:spacing w:after="0" w:line="240" w:lineRule="auto"/>
        <w:jc w:val="both"/>
        <w:divId w:val="1995714107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 xml:space="preserve">1.2. Інструкцію розроблено відповідно до «Положення про організацію роботи з охорони праці учасників </w:t>
      </w:r>
      <w:r w:rsidR="00071F13">
        <w:rPr>
          <w:rFonts w:ascii="Times New Roman" w:eastAsia="Times New Roman" w:hAnsi="Times New Roman" w:cs="Times New Roman"/>
          <w:sz w:val="24"/>
          <w:szCs w:val="24"/>
        </w:rPr>
        <w:t xml:space="preserve">освітнього </w:t>
      </w:r>
      <w:r w:rsidRPr="00071F13">
        <w:rPr>
          <w:rFonts w:ascii="Times New Roman" w:eastAsia="Times New Roman" w:hAnsi="Times New Roman" w:cs="Times New Roman"/>
          <w:sz w:val="24"/>
          <w:szCs w:val="24"/>
        </w:rPr>
        <w:t>процесу</w:t>
      </w:r>
      <w:r w:rsidR="00071F13">
        <w:rPr>
          <w:rFonts w:ascii="Times New Roman" w:eastAsia="Times New Roman" w:hAnsi="Times New Roman" w:cs="Times New Roman"/>
          <w:sz w:val="24"/>
          <w:szCs w:val="24"/>
        </w:rPr>
        <w:t xml:space="preserve"> в установах і закладах освіти</w:t>
      </w:r>
      <w:r w:rsidRPr="00071F13">
        <w:rPr>
          <w:rFonts w:ascii="Times New Roman" w:eastAsia="Times New Roman" w:hAnsi="Times New Roman" w:cs="Times New Roman"/>
          <w:sz w:val="24"/>
          <w:szCs w:val="24"/>
        </w:rPr>
        <w:t>», затвердженого Наказом Міністерст</w:t>
      </w:r>
      <w:r w:rsidR="00071F13">
        <w:rPr>
          <w:rFonts w:ascii="Times New Roman" w:eastAsia="Times New Roman" w:hAnsi="Times New Roman" w:cs="Times New Roman"/>
          <w:sz w:val="24"/>
          <w:szCs w:val="24"/>
        </w:rPr>
        <w:t>ва освіти і науки України від 26.12.2017 № 1669</w:t>
      </w:r>
      <w:r w:rsidRPr="00071F13">
        <w:rPr>
          <w:rFonts w:ascii="Times New Roman" w:eastAsia="Times New Roman" w:hAnsi="Times New Roman" w:cs="Times New Roman"/>
          <w:sz w:val="24"/>
          <w:szCs w:val="24"/>
        </w:rPr>
        <w:t>, «Правил дорожнього руху України», затверджених Постановою Кабінету Міністрів України від 10.10.2001 № 1306, «Правил пожежної безпеки для закладів, установ і організацій системи освіти України», затверджених Наказом Міністерства освіти і науки України, Міністерства внутрішніх справ України, Головного управління д</w:t>
      </w:r>
      <w:r w:rsidR="00071F13">
        <w:rPr>
          <w:rFonts w:ascii="Times New Roman" w:eastAsia="Times New Roman" w:hAnsi="Times New Roman" w:cs="Times New Roman"/>
          <w:sz w:val="24"/>
          <w:szCs w:val="24"/>
        </w:rPr>
        <w:t>ержавної пожежної охорони від 15.08.2016 № 974.</w:t>
      </w:r>
      <w:r w:rsidRPr="00071F1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177F" w:rsidRPr="00071F13" w:rsidRDefault="00B5177F" w:rsidP="00071F13">
      <w:pPr>
        <w:spacing w:after="0" w:line="240" w:lineRule="auto"/>
        <w:jc w:val="both"/>
        <w:divId w:val="663165899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1.3. Усі учасники навчально-виховного процесу повинні знати правила надання першої (долікарської) допомоги при характерних ушкодженнях, мати необхідні знання й навички користування медикаментами.</w:t>
      </w:r>
    </w:p>
    <w:p w:rsidR="00B5177F" w:rsidRPr="00071F13" w:rsidRDefault="00B5177F" w:rsidP="00071F13">
      <w:pPr>
        <w:spacing w:after="0" w:line="240" w:lineRule="auto"/>
        <w:divId w:val="1298143984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5177F" w:rsidRPr="00071F13" w:rsidRDefault="00B5177F" w:rsidP="00071F13">
      <w:pPr>
        <w:spacing w:after="0" w:line="240" w:lineRule="auto"/>
        <w:divId w:val="1889414889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</w:r>
      <w:r w:rsidRPr="00071F13">
        <w:rPr>
          <w:rStyle w:val="a3"/>
          <w:rFonts w:ascii="Times New Roman" w:eastAsia="Times New Roman" w:hAnsi="Times New Roman" w:cs="Times New Roman"/>
          <w:sz w:val="24"/>
          <w:szCs w:val="24"/>
        </w:rPr>
        <w:t>ВИМОГИ БЕЗПЕКИ ЖИТТЄДІЯЛЬНОСТІ УЧНІВ ПІД ЧАС ВЕСНЯНИХ КАНІКУЛ</w:t>
      </w:r>
    </w:p>
    <w:p w:rsidR="00B5177F" w:rsidRPr="00071F13" w:rsidRDefault="00B5177F" w:rsidP="00071F13">
      <w:pPr>
        <w:spacing w:after="0" w:line="240" w:lineRule="auto"/>
        <w:jc w:val="both"/>
        <w:divId w:val="896666636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2.1. Вимоги безпеки життєдіяльності учнів </w:t>
      </w:r>
      <w:r w:rsidRPr="00071F13">
        <w:rPr>
          <w:rStyle w:val="a3"/>
          <w:rFonts w:ascii="Times New Roman" w:eastAsia="Times New Roman" w:hAnsi="Times New Roman" w:cs="Times New Roman"/>
          <w:sz w:val="24"/>
          <w:szCs w:val="24"/>
        </w:rPr>
        <w:t>перед початком весняних канікул:</w:t>
      </w:r>
    </w:p>
    <w:p w:rsidR="00B5177F" w:rsidRPr="00071F13" w:rsidRDefault="00B5177F" w:rsidP="00071F13">
      <w:pPr>
        <w:spacing w:after="0" w:line="240" w:lineRule="auto"/>
        <w:jc w:val="both"/>
        <w:divId w:val="815225194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2.1.1. Перед початком весняних канікул слід чітко визначити терміни початку та завершення канікул.</w:t>
      </w:r>
    </w:p>
    <w:p w:rsidR="00B5177F" w:rsidRPr="00071F13" w:rsidRDefault="00B5177F" w:rsidP="00071F13">
      <w:pPr>
        <w:spacing w:after="0" w:line="240" w:lineRule="auto"/>
        <w:jc w:val="both"/>
        <w:divId w:val="1810321815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2.1.2. У разі продовження канікул телефонувати в останній день визначених термінів до приймальної навчального закладу вихователеві або класному керівникові для визначення нового терміну канікул.</w:t>
      </w: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2.1.3. Ознайомитися з планом проведення канікул у класі, навчальному закладі, брати активну участь у запланованих заходах.</w:t>
      </w:r>
    </w:p>
    <w:p w:rsidR="00B5177F" w:rsidRPr="00071F13" w:rsidRDefault="00B5177F" w:rsidP="00071F13">
      <w:pPr>
        <w:spacing w:after="0" w:line="240" w:lineRule="auto"/>
        <w:jc w:val="both"/>
        <w:divId w:val="533689876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2.1.4. У разі неможливості за поважних причин або сімейних обставин узяти участь у запланованих заходах під час канікул або вчасно розпочати навчання після канікул учні, батьки повинні завчасно попередити вихователя або класного керівника, надавши заяву чи медичну довідку, що підтверджує причину.</w:t>
      </w:r>
    </w:p>
    <w:p w:rsidR="00B5177F" w:rsidRPr="00071F13" w:rsidRDefault="00B5177F" w:rsidP="00071F13">
      <w:pPr>
        <w:spacing w:after="0" w:line="240" w:lineRule="auto"/>
        <w:jc w:val="both"/>
        <w:divId w:val="2088571524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2.2. Вимоги безпеки життєдіяльності учнів</w:t>
      </w:r>
      <w:r w:rsidRPr="00071F13">
        <w:rPr>
          <w:rStyle w:val="a3"/>
          <w:rFonts w:ascii="Times New Roman" w:eastAsia="Times New Roman" w:hAnsi="Times New Roman" w:cs="Times New Roman"/>
          <w:sz w:val="24"/>
          <w:szCs w:val="24"/>
        </w:rPr>
        <w:t> під час весняних канікул:</w:t>
      </w:r>
    </w:p>
    <w:p w:rsidR="00B5177F" w:rsidRPr="00071F13" w:rsidRDefault="00B5177F" w:rsidP="00071F13">
      <w:pPr>
        <w:spacing w:after="0" w:line="240" w:lineRule="auto"/>
        <w:jc w:val="both"/>
        <w:divId w:val="1402829664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2.2.1. Під час канікул перебуваючи на вулиці ставши учасником дорожньо-транспортного руху, слід чітко виконувати правила Дорожнього руху:</w:t>
      </w:r>
    </w:p>
    <w:p w:rsidR="00B5177F" w:rsidRPr="00071F13" w:rsidRDefault="00B5177F" w:rsidP="00071F13">
      <w:pPr>
        <w:spacing w:after="0" w:line="240" w:lineRule="auto"/>
        <w:jc w:val="both"/>
        <w:divId w:val="1120417186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рухатися тротуарами і пішохідними доріжками, дотримуючись правого боку, обережно по слизькій дорозі, особливо під час ожеледиці. Взуття має бути зручним, підбори — низькими;</w:t>
      </w:r>
    </w:p>
    <w:p w:rsidR="00B5177F" w:rsidRPr="00071F13" w:rsidRDefault="00B5177F" w:rsidP="00071F13">
      <w:pPr>
        <w:spacing w:after="0" w:line="240" w:lineRule="auto"/>
        <w:jc w:val="both"/>
        <w:divId w:val="503863239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за межами населених пунктів, рухаючись узбіччям чи краєм проїжджої частини, слід іти назустріч руху транспортних засобів;</w:t>
      </w:r>
    </w:p>
    <w:p w:rsidR="00B5177F" w:rsidRPr="00071F13" w:rsidRDefault="00B5177F" w:rsidP="00071F13">
      <w:pPr>
        <w:spacing w:after="0" w:line="240" w:lineRule="auto"/>
        <w:jc w:val="both"/>
        <w:divId w:val="424691922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переходити проїжджу частину можна тільки по пішохідних переходах, зокрема підземних і наземних, а за їх відсутності — на перехрестях по лініях тротуарів або узбіч;</w:t>
      </w:r>
    </w:p>
    <w:p w:rsidR="00B5177F" w:rsidRPr="00071F13" w:rsidRDefault="00B5177F" w:rsidP="00071F13">
      <w:pPr>
        <w:spacing w:after="0" w:line="240" w:lineRule="auto"/>
        <w:jc w:val="both"/>
        <w:divId w:val="1328633144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у місцях, де рух регулюється, потрібно зважати тільки на сигнали регулювальника чи світлофора;</w:t>
      </w:r>
    </w:p>
    <w:p w:rsidR="00B5177F" w:rsidRPr="00071F13" w:rsidRDefault="00B5177F" w:rsidP="00071F13">
      <w:pPr>
        <w:spacing w:after="0" w:line="240" w:lineRule="auto"/>
        <w:jc w:val="both"/>
        <w:divId w:val="2002351534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виходити на проїжджу частину з-за транспортних засобів, упевнившись, що не наближаються інші транспортні засоби;</w:t>
      </w:r>
    </w:p>
    <w:p w:rsidR="00B5177F" w:rsidRPr="00071F13" w:rsidRDefault="00B5177F" w:rsidP="00071F13">
      <w:pPr>
        <w:spacing w:after="0" w:line="240" w:lineRule="auto"/>
        <w:jc w:val="both"/>
        <w:divId w:val="1270163976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чекати на транспортний засіб потрібно тільки на посадкових майданчиках (зупинках), тротуарах, узбіччях, не створюючи перешкод для дорожнього руху;</w:t>
      </w:r>
    </w:p>
    <w:p w:rsidR="00B5177F" w:rsidRPr="00071F13" w:rsidRDefault="00B5177F" w:rsidP="00071F13">
      <w:pPr>
        <w:spacing w:after="0" w:line="240" w:lineRule="auto"/>
        <w:jc w:val="both"/>
        <w:divId w:val="103962391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на трамвайних зупинках, не обладнаних посадковими майданчиками, можна виходити на проїжджу частину лише з боку дверей і тільки після зупинки трамвая;</w:t>
      </w:r>
    </w:p>
    <w:p w:rsidR="00B5177F" w:rsidRPr="00071F13" w:rsidRDefault="00B5177F" w:rsidP="00071F13">
      <w:pPr>
        <w:spacing w:after="0" w:line="240" w:lineRule="auto"/>
        <w:jc w:val="both"/>
        <w:divId w:val="861864456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у разі наближення транспортного засобу з увімкненим проблисковим маячком червоного або синього кольору, або спеціальним звуковим сигналом необхідно утриматися від переходу проїжджої частими або негайно залишити її;</w:t>
      </w:r>
    </w:p>
    <w:p w:rsidR="00B5177F" w:rsidRPr="00071F13" w:rsidRDefault="00B5177F" w:rsidP="00071F13">
      <w:pPr>
        <w:spacing w:after="0" w:line="240" w:lineRule="auto"/>
        <w:jc w:val="both"/>
        <w:divId w:val="1652367574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категорично заборонено вибігати на проїжджу частину, влаштовувати на ній або поблизу неї ігри, переходити проїжджу частину поза пішохідним переходом або встановленими місцями;</w:t>
      </w:r>
    </w:p>
    <w:p w:rsidR="00B5177F" w:rsidRPr="00071F13" w:rsidRDefault="00B5177F" w:rsidP="00071F13">
      <w:pPr>
        <w:spacing w:after="0" w:line="240" w:lineRule="auto"/>
        <w:jc w:val="both"/>
        <w:divId w:val="1165126149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заборонено під час зимових канікул учням кататися на велосипедах, мопедах, роликах та ін., що не відповідає погодним умовам та сезону для запобігання ДТП за участю дітей;</w:t>
      </w:r>
    </w:p>
    <w:p w:rsidR="00B5177F" w:rsidRPr="00071F13" w:rsidRDefault="00B5177F" w:rsidP="00071F13">
      <w:pPr>
        <w:spacing w:after="0" w:line="240" w:lineRule="auto"/>
        <w:jc w:val="both"/>
        <w:divId w:val="1806044113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для запобігання ДТП за участю дітей категорично заборонено кататися на санчатах, ковзанах, лижах (інших зимових приладах для розваг) на проїжджій дорозі, катання на цих предметах діти повинні у спеціально відведених для цього місцях і під наглядом дорослих, батьків;</w:t>
      </w:r>
    </w:p>
    <w:p w:rsidR="00B5177F" w:rsidRPr="00071F13" w:rsidRDefault="00B5177F" w:rsidP="00071F13">
      <w:pPr>
        <w:spacing w:after="0" w:line="240" w:lineRule="auto"/>
        <w:jc w:val="both"/>
        <w:divId w:val="1793016069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категорично заборонено кататися з гірок із виїздом на проїжджу частину дороги;</w:t>
      </w:r>
    </w:p>
    <w:p w:rsidR="00B5177F" w:rsidRPr="00071F13" w:rsidRDefault="00B5177F" w:rsidP="00071F13">
      <w:pPr>
        <w:spacing w:after="0" w:line="240" w:lineRule="auto"/>
        <w:jc w:val="both"/>
        <w:divId w:val="2015523156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у жодному разі не можна чіплятися за задній бампер машин для того, щоб покататися по проїжджій частині дороги — ці дії визначені вищою категорією небезпеки, що може призвести до ДТП, травмування й загибелі;</w:t>
      </w:r>
    </w:p>
    <w:p w:rsidR="00B5177F" w:rsidRPr="00071F13" w:rsidRDefault="00B5177F" w:rsidP="00071F13">
      <w:pPr>
        <w:spacing w:after="0" w:line="240" w:lineRule="auto"/>
        <w:jc w:val="both"/>
        <w:divId w:val="1396397986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для запобігання травмування можна кататися на ковзанах тільки у відведених для цього спеціальних місцях й на міцному льоду без розщелин;</w:t>
      </w:r>
    </w:p>
    <w:p w:rsidR="00B5177F" w:rsidRPr="00071F13" w:rsidRDefault="00B5177F" w:rsidP="00071F13">
      <w:pPr>
        <w:spacing w:after="0" w:line="240" w:lineRule="auto"/>
        <w:jc w:val="both"/>
        <w:divId w:val="1967928369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учні повинні виконувати зазначені правила, а також інші Правила дорожнього руху України, знання про які вони отримали на уроках основ здоров'я, виховних годинах, предметних уроках;</w:t>
      </w:r>
    </w:p>
    <w:p w:rsidR="00B5177F" w:rsidRPr="00071F13" w:rsidRDefault="00B5177F" w:rsidP="00071F13">
      <w:pPr>
        <w:spacing w:after="0" w:line="240" w:lineRule="auto"/>
        <w:jc w:val="both"/>
        <w:divId w:val="1706327900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перебувати поблизу залізничних колій дітям без супроводу дорослих заборонено;</w:t>
      </w:r>
    </w:p>
    <w:p w:rsidR="00B5177F" w:rsidRPr="00071F13" w:rsidRDefault="00B5177F" w:rsidP="00071F13">
      <w:pPr>
        <w:spacing w:after="0" w:line="240" w:lineRule="auto"/>
        <w:jc w:val="both"/>
        <w:divId w:val="140117041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? учні, користуючись транспортним засобом, повинні сидіти або стояти тільки в призначених для цього місцях, тримаючись,за поручень або інше пристосування.</w:t>
      </w:r>
    </w:p>
    <w:p w:rsidR="00B5177F" w:rsidRPr="00071F13" w:rsidRDefault="00B5177F" w:rsidP="00071F13">
      <w:pPr>
        <w:spacing w:after="0" w:line="240" w:lineRule="auto"/>
        <w:jc w:val="both"/>
        <w:divId w:val="1123377399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2.2.2. Під час канікул, перебуваючи вдома, на вулиці, в спеціалізованих установах, приміщеннях, транспорті, учні повинні чітко </w:t>
      </w:r>
      <w:r w:rsidRPr="00071F13">
        <w:rPr>
          <w:rStyle w:val="a3"/>
          <w:rFonts w:ascii="Times New Roman" w:eastAsia="Times New Roman" w:hAnsi="Times New Roman" w:cs="Times New Roman"/>
          <w:sz w:val="24"/>
          <w:szCs w:val="24"/>
        </w:rPr>
        <w:t>виконувати правила пожежної безпеки:</w:t>
      </w:r>
    </w:p>
    <w:p w:rsidR="00B5177F" w:rsidRPr="00071F13" w:rsidRDefault="00B5177F" w:rsidP="00071F13">
      <w:pPr>
        <w:spacing w:after="0" w:line="240" w:lineRule="auto"/>
        <w:jc w:val="both"/>
        <w:divId w:val="2106418470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 xml:space="preserve">? не брати із собою вогненебезпечні предмети, що можуть спричинити пожежу (запальнички, сірники, петарди, бенгальські вогні, феєрверки, цигарки, легкозаймисті речовини, </w:t>
      </w:r>
      <w:proofErr w:type="spellStart"/>
      <w:r w:rsidRPr="00071F13">
        <w:rPr>
          <w:rFonts w:ascii="Times New Roman" w:eastAsia="Times New Roman" w:hAnsi="Times New Roman" w:cs="Times New Roman"/>
          <w:sz w:val="24"/>
          <w:szCs w:val="24"/>
        </w:rPr>
        <w:t>вогнезаймисту</w:t>
      </w:r>
      <w:proofErr w:type="spellEnd"/>
      <w:r w:rsidRPr="00071F13">
        <w:rPr>
          <w:rFonts w:ascii="Times New Roman" w:eastAsia="Times New Roman" w:hAnsi="Times New Roman" w:cs="Times New Roman"/>
          <w:sz w:val="24"/>
          <w:szCs w:val="24"/>
        </w:rPr>
        <w:t xml:space="preserve"> рідину та ін.);</w:t>
      </w:r>
    </w:p>
    <w:p w:rsidR="00B5177F" w:rsidRPr="00071F13" w:rsidRDefault="00B5177F" w:rsidP="00071F13">
      <w:pPr>
        <w:spacing w:after="0" w:line="240" w:lineRule="auto"/>
        <w:jc w:val="both"/>
        <w:divId w:val="158738056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користуватися газовою плитою вдома тільки зі спеціалізованим електричним приладом для вмикання і під наглядом дорослих;</w:t>
      </w:r>
    </w:p>
    <w:p w:rsidR="00B5177F" w:rsidRPr="00071F13" w:rsidRDefault="00B5177F" w:rsidP="00071F13">
      <w:pPr>
        <w:spacing w:after="0" w:line="240" w:lineRule="auto"/>
        <w:jc w:val="both"/>
        <w:divId w:val="1325353447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 xml:space="preserve">? заборонено використовувати віконниці на вікна для затемнення приміщень і застосовувати горючі матеріали; зберігати бензин, газ та інші легкозаймисті горючі рідини, приносити їх до приміщення; застосовувати предмети оформлення приміщень, декорації та сценічне обладнання, виготовлене з горючих синтетичних матеріалів, штучних тканин і волокон (пінопласту, поролону, </w:t>
      </w:r>
      <w:proofErr w:type="spellStart"/>
      <w:r w:rsidRPr="00071F13">
        <w:rPr>
          <w:rFonts w:ascii="Times New Roman" w:eastAsia="Times New Roman" w:hAnsi="Times New Roman" w:cs="Times New Roman"/>
          <w:sz w:val="24"/>
          <w:szCs w:val="24"/>
        </w:rPr>
        <w:t>полівінілу</w:t>
      </w:r>
      <w:proofErr w:type="spellEnd"/>
      <w:r w:rsidRPr="00071F13">
        <w:rPr>
          <w:rFonts w:ascii="Times New Roman" w:eastAsia="Times New Roman" w:hAnsi="Times New Roman" w:cs="Times New Roman"/>
          <w:sz w:val="24"/>
          <w:szCs w:val="24"/>
        </w:rPr>
        <w:t xml:space="preserve"> та ін.); застосовувати відкритий вогонь (факели, свічки, феєрверки, бенгальські вогні та ін.), використовувати хлопавки, застосовувати дугові прожектори, влаштовувати світлові ефекти із застосуванням хімічних та інших речовин, що можуть спричинити загоряння; встановлювати стільці, крісла і інші конструкції, виконані з пластмас та легкозаймистих матеріалів, а також захаращувати предметами проходи і аварійні виходи;</w:t>
      </w:r>
    </w:p>
    <w:p w:rsidR="00B5177F" w:rsidRPr="00071F13" w:rsidRDefault="00B5177F" w:rsidP="00071F13">
      <w:pPr>
        <w:spacing w:after="0" w:line="240" w:lineRule="auto"/>
        <w:jc w:val="both"/>
        <w:divId w:val="857504242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у жодному разі не брати на вулиці чи в іншому місці незнайому чи чужу побутову техніку, не вмикати її у розетку вдома чи в інших установах — це може призвести до вибуху та надзвичайної ситуації;</w:t>
      </w:r>
    </w:p>
    <w:p w:rsidR="00B5177F" w:rsidRPr="00071F13" w:rsidRDefault="00B5177F" w:rsidP="00071F13">
      <w:pPr>
        <w:spacing w:after="0" w:line="240" w:lineRule="auto"/>
        <w:jc w:val="both"/>
        <w:divId w:val="1526209783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не можна наближатися до електроприладів, музичної апаратури, що живляться струмом. Користуватися електроприладами тільки в присутності батьків, сухими руками. У разі виявлення обірваних проводів, неізольованої проводки, іскріння проводки, слід негайно повідомити дорослих;</w:t>
      </w:r>
    </w:p>
    <w:p w:rsidR="00B5177F" w:rsidRPr="00071F13" w:rsidRDefault="00B5177F" w:rsidP="00071F13">
      <w:pPr>
        <w:spacing w:after="0" w:line="240" w:lineRule="auto"/>
        <w:jc w:val="both"/>
        <w:divId w:val="1223711537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не скупчуватися біля проходів у громадських установах, входах та виходах, у приміщеннях вестибюлю;</w:t>
      </w:r>
    </w:p>
    <w:p w:rsidR="00B5177F" w:rsidRPr="00071F13" w:rsidRDefault="00B5177F" w:rsidP="00071F13">
      <w:pPr>
        <w:spacing w:after="0" w:line="240" w:lineRule="auto"/>
        <w:jc w:val="both"/>
        <w:divId w:val="465438611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під час участі в масових заходах не кричати, не свистіти, не бігати, не стрибати, не створювати травмонебезпечних ситуацій у приміщенні, виконувати правила пожежної безпеки;</w:t>
      </w:r>
    </w:p>
    <w:p w:rsidR="00B5177F" w:rsidRPr="00071F13" w:rsidRDefault="00B5177F" w:rsidP="00071F13">
      <w:pPr>
        <w:spacing w:after="0" w:line="240" w:lineRule="auto"/>
        <w:jc w:val="both"/>
        <w:divId w:val="568661659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у разі пожежної небезпеки: наявності вогню, іскріння, диму — негайно вийти на повітря (за двері, балкон) та кликати на допомогу. Викликати службу пожежної охорони за номером 101, назвавши своє ім'я, прізвище, коротко описавши ситуацію: наявність вогню, диму, кількість людей у приміщенні, свій номер телефону;</w:t>
      </w:r>
    </w:p>
    <w:p w:rsidR="00B5177F" w:rsidRPr="00071F13" w:rsidRDefault="00B5177F" w:rsidP="00071F13">
      <w:pPr>
        <w:spacing w:after="0" w:line="240" w:lineRule="auto"/>
        <w:jc w:val="both"/>
        <w:divId w:val="1506045827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 xml:space="preserve">? при появі запаху газу в приміщенні у жодному разі не вмикати електроприладів, не користуватися стаціонарним чи мобільним телефоном, відчинити вікна, двері, перевірити приміщення, вимкнути газову плиту, якщо вона була ввімкнена, й вийти з приміщення; </w:t>
      </w:r>
      <w:proofErr w:type="spellStart"/>
      <w:r w:rsidRPr="00071F13">
        <w:rPr>
          <w:rFonts w:ascii="Times New Roman" w:eastAsia="Times New Roman" w:hAnsi="Times New Roman" w:cs="Times New Roman"/>
          <w:sz w:val="24"/>
          <w:szCs w:val="24"/>
        </w:rPr>
        <w:t>покли-кати</w:t>
      </w:r>
      <w:proofErr w:type="spellEnd"/>
      <w:r w:rsidRPr="00071F13">
        <w:rPr>
          <w:rFonts w:ascii="Times New Roman" w:eastAsia="Times New Roman" w:hAnsi="Times New Roman" w:cs="Times New Roman"/>
          <w:sz w:val="24"/>
          <w:szCs w:val="24"/>
        </w:rPr>
        <w:t xml:space="preserve"> на допомогу дорослих, негайно повідомити в газову службу за номером 104 чи 101 пожежну охорону; назвавши своє ім'я, прізвище, коротко описавши ситуацію й залишивши свій номер телефону.</w:t>
      </w:r>
    </w:p>
    <w:p w:rsidR="00B5177F" w:rsidRPr="00071F13" w:rsidRDefault="00B5177F" w:rsidP="00071F13">
      <w:pPr>
        <w:spacing w:after="0" w:line="240" w:lineRule="auto"/>
        <w:jc w:val="both"/>
        <w:divId w:val="683434283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2.2.3. Під час канікул, перебуваючи вдома, на вулиці, в громадських місцях, приміщеннях, транспорті тощо, учні повинні чітко </w:t>
      </w:r>
      <w:r w:rsidRPr="00071F13">
        <w:rPr>
          <w:rStyle w:val="a3"/>
          <w:rFonts w:ascii="Times New Roman" w:eastAsia="Times New Roman" w:hAnsi="Times New Roman" w:cs="Times New Roman"/>
          <w:sz w:val="24"/>
          <w:szCs w:val="24"/>
        </w:rPr>
        <w:t>виконувати правила з попередження нещасних випадків</w:t>
      </w:r>
      <w:r w:rsidRPr="00071F13">
        <w:rPr>
          <w:rFonts w:ascii="Times New Roman" w:eastAsia="Times New Roman" w:hAnsi="Times New Roman" w:cs="Times New Roman"/>
          <w:sz w:val="24"/>
          <w:szCs w:val="24"/>
        </w:rPr>
        <w:t>, травмування, отруєння та ін.:</w:t>
      </w:r>
    </w:p>
    <w:p w:rsidR="00B5177F" w:rsidRPr="00071F13" w:rsidRDefault="00B5177F" w:rsidP="00071F13">
      <w:pPr>
        <w:spacing w:after="0" w:line="240" w:lineRule="auto"/>
        <w:jc w:val="both"/>
        <w:divId w:val="1166627540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? під час канікул заборонено перебувати біля водойм без супроводу дорослих для запобігання утоплення дітей. Коли вода покрита шаром льоду — категорично заборонено ступати на лід для попередження провалювання під нього;</w:t>
      </w:r>
    </w:p>
    <w:p w:rsidR="00B5177F" w:rsidRPr="00071F13" w:rsidRDefault="00B5177F" w:rsidP="00071F13">
      <w:pPr>
        <w:spacing w:after="0" w:line="240" w:lineRule="auto"/>
        <w:jc w:val="both"/>
        <w:divId w:val="494539240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категорично заборонено наближатися й перебувати біля будівельних майданчиків, кар'єрів, закинутих напівзруйнованих будівель для запобігання обрушень будівельних матеріалів й попередження травм та загибелі дітей;</w:t>
      </w:r>
    </w:p>
    <w:p w:rsidR="00B5177F" w:rsidRPr="00071F13" w:rsidRDefault="00B5177F" w:rsidP="00071F13">
      <w:pPr>
        <w:spacing w:after="0" w:line="240" w:lineRule="auto"/>
        <w:jc w:val="both"/>
        <w:divId w:val="1827937986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категорично заборонено вживати алкоголь, наркотичні засоби, тютюнові вироби, стимулятори;</w:t>
      </w:r>
    </w:p>
    <w:p w:rsidR="00B5177F" w:rsidRPr="00071F13" w:rsidRDefault="00B5177F" w:rsidP="00071F13">
      <w:pPr>
        <w:spacing w:after="0" w:line="240" w:lineRule="auto"/>
        <w:jc w:val="both"/>
        <w:divId w:val="443892584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категорично заборонено брати до рук, нюхати, їсти незнайомі дикі рослини чи паростки квітів, кущів, дерев, що може призвести до отруєння;</w:t>
      </w:r>
    </w:p>
    <w:p w:rsidR="00B5177F" w:rsidRPr="00071F13" w:rsidRDefault="00B5177F" w:rsidP="00071F13">
      <w:pPr>
        <w:spacing w:after="0" w:line="240" w:lineRule="auto"/>
        <w:jc w:val="both"/>
        <w:divId w:val="378671306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пересуватися слід обережно, спокійно. Беручи участь в іграх, не створювати хаотичного руху, не штовхатися, не кричати. На вулиці бути обережним, дивитися під ноги, щоб не впасти в яму чи відкритий каналізаційний люк;</w:t>
      </w:r>
    </w:p>
    <w:p w:rsidR="00B5177F" w:rsidRPr="00071F13" w:rsidRDefault="00B5177F" w:rsidP="00071F13">
      <w:pPr>
        <w:spacing w:after="0" w:line="240" w:lineRule="auto"/>
        <w:jc w:val="both"/>
        <w:divId w:val="755444743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на вулиці не варто підходити до обірваних, обвислих проводів або проводів, що стирчать, а особливо, якщо від них іде гудіння — ці проводи можуть бути ще підживлені електрострумом;</w:t>
      </w:r>
    </w:p>
    <w:p w:rsidR="00B5177F" w:rsidRPr="00071F13" w:rsidRDefault="00B5177F" w:rsidP="00071F13">
      <w:pPr>
        <w:spacing w:after="0" w:line="240" w:lineRule="auto"/>
        <w:jc w:val="both"/>
        <w:divId w:val="582111032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не слід наближатися до щитових, залазити на стовпи з високовольтними проводами — можна отримати удар електрострумом від високовольтних живлень на відстані 5 м;</w:t>
      </w:r>
    </w:p>
    <w:p w:rsidR="00B5177F" w:rsidRPr="00071F13" w:rsidRDefault="00B5177F" w:rsidP="00071F13">
      <w:pPr>
        <w:spacing w:after="0" w:line="240" w:lineRule="auto"/>
        <w:jc w:val="both"/>
        <w:divId w:val="1195849488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потрібно бути обережним на дитячих майданчиках, у парках відпочинку: спочатку переконатися, що гойдалки, атракціони, турніки та інші прилади справні, сильно не розгойдуватися й не розгойдувати інших, щоб не призвести до падіння чи іншого травмування;</w:t>
      </w:r>
    </w:p>
    <w:p w:rsidR="00B5177F" w:rsidRPr="00071F13" w:rsidRDefault="00B5177F" w:rsidP="00071F13">
      <w:pPr>
        <w:spacing w:after="0" w:line="240" w:lineRule="auto"/>
        <w:jc w:val="both"/>
        <w:divId w:val="31927493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 xml:space="preserve">? не можна виходити на дах багатоповерхівки для попередження падіння дітей </w:t>
      </w:r>
      <w:proofErr w:type="spellStart"/>
      <w:r w:rsidRPr="00071F13">
        <w:rPr>
          <w:rFonts w:ascii="Times New Roman" w:eastAsia="Times New Roman" w:hAnsi="Times New Roman" w:cs="Times New Roman"/>
          <w:sz w:val="24"/>
          <w:szCs w:val="24"/>
        </w:rPr>
        <w:t>їз</w:t>
      </w:r>
      <w:proofErr w:type="spellEnd"/>
      <w:r w:rsidRPr="00071F13">
        <w:rPr>
          <w:rFonts w:ascii="Times New Roman" w:eastAsia="Times New Roman" w:hAnsi="Times New Roman" w:cs="Times New Roman"/>
          <w:sz w:val="24"/>
          <w:szCs w:val="24"/>
        </w:rPr>
        <w:t xml:space="preserve"> висоти;</w:t>
      </w:r>
    </w:p>
    <w:p w:rsidR="00B5177F" w:rsidRPr="00071F13" w:rsidRDefault="00B5177F" w:rsidP="00071F13">
      <w:pPr>
        <w:spacing w:after="0" w:line="240" w:lineRule="auto"/>
        <w:jc w:val="both"/>
        <w:divId w:val="285935099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не наближатися до відчинених вікон, не нахилятися на перила, парапети сходинок для запобігання падіння дітей із висоти;</w:t>
      </w:r>
    </w:p>
    <w:p w:rsidR="00B5177F" w:rsidRPr="00071F13" w:rsidRDefault="00B5177F" w:rsidP="00071F13">
      <w:pPr>
        <w:spacing w:after="0" w:line="240" w:lineRule="auto"/>
        <w:jc w:val="both"/>
        <w:divId w:val="154927588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 xml:space="preserve">? не спускатися у підвали будинків чи інші підземні ходи, катакомби, бомбосховища </w:t>
      </w:r>
      <w:proofErr w:type="spellStart"/>
      <w:r w:rsidRPr="00071F13">
        <w:rPr>
          <w:rFonts w:ascii="Times New Roman" w:eastAsia="Times New Roman" w:hAnsi="Times New Roman" w:cs="Times New Roman"/>
          <w:sz w:val="24"/>
          <w:szCs w:val="24"/>
        </w:rPr>
        <w:t>—там</w:t>
      </w:r>
      <w:proofErr w:type="spellEnd"/>
      <w:r w:rsidRPr="00071F13">
        <w:rPr>
          <w:rFonts w:ascii="Times New Roman" w:eastAsia="Times New Roman" w:hAnsi="Times New Roman" w:cs="Times New Roman"/>
          <w:sz w:val="24"/>
          <w:szCs w:val="24"/>
        </w:rPr>
        <w:t xml:space="preserve"> може бути отруйний газ;</w:t>
      </w:r>
    </w:p>
    <w:p w:rsidR="00B5177F" w:rsidRPr="00071F13" w:rsidRDefault="00B5177F" w:rsidP="00071F13">
      <w:pPr>
        <w:spacing w:after="0" w:line="240" w:lineRule="auto"/>
        <w:jc w:val="both"/>
        <w:divId w:val="16470110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не вступати в контакт із незнайомими тваринами для запобігання отримання укусів від хворих на сказ тварин;</w:t>
      </w:r>
    </w:p>
    <w:p w:rsidR="00B5177F" w:rsidRPr="00071F13" w:rsidRDefault="00B5177F" w:rsidP="00071F13">
      <w:pPr>
        <w:spacing w:after="0" w:line="240" w:lineRule="auto"/>
        <w:jc w:val="both"/>
        <w:divId w:val="1473138153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застосовувати всі знання й правила, отримані на уроках основ здоров'я, виховних годинах, навчальних уроках.</w:t>
      </w:r>
    </w:p>
    <w:p w:rsidR="00B5177F" w:rsidRPr="00071F13" w:rsidRDefault="00B5177F" w:rsidP="00071F13">
      <w:pPr>
        <w:spacing w:after="0" w:line="240" w:lineRule="auto"/>
        <w:jc w:val="both"/>
        <w:divId w:val="1956867800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2.2.4. Під час канікул учні повинні виконувати правила безпеки життєдіяльності під час самостійного перебування вдома, на вулиці, у громадських місцях, друзів, у замкнутому просторі приміщень із незнайомцями, а також </w:t>
      </w:r>
      <w:r w:rsidRPr="00071F13">
        <w:rPr>
          <w:rStyle w:val="a3"/>
          <w:rFonts w:ascii="Times New Roman" w:eastAsia="Times New Roman" w:hAnsi="Times New Roman" w:cs="Times New Roman"/>
          <w:sz w:val="24"/>
          <w:szCs w:val="24"/>
        </w:rPr>
        <w:t>виконувати правила попередження правопорушень та насильства</w:t>
      </w:r>
      <w:r w:rsidRPr="00071F13">
        <w:rPr>
          <w:rFonts w:ascii="Times New Roman" w:eastAsia="Times New Roman" w:hAnsi="Times New Roman" w:cs="Times New Roman"/>
          <w:sz w:val="24"/>
          <w:szCs w:val="24"/>
        </w:rPr>
        <w:t> над дітьми:</w:t>
      </w:r>
    </w:p>
    <w:p w:rsidR="00B5177F" w:rsidRPr="00071F13" w:rsidRDefault="00B5177F" w:rsidP="00071F13">
      <w:pPr>
        <w:spacing w:after="0" w:line="240" w:lineRule="auto"/>
        <w:jc w:val="both"/>
        <w:divId w:val="473860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не розмовляти й не контактувати із незнайомцями, у жодному разі не передавати їм цінні речі, ключі від дому, навіть якщо вони назвалися представниками міліції. Слід одразу кликати на допомогу й швидко йти до людей;</w:t>
      </w:r>
    </w:p>
    <w:p w:rsidR="00B5177F" w:rsidRPr="00071F13" w:rsidRDefault="00B5177F" w:rsidP="00071F13">
      <w:pPr>
        <w:spacing w:after="0" w:line="240" w:lineRule="auto"/>
        <w:jc w:val="both"/>
        <w:divId w:val="391738154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не підходити до автомобілів із незнайомцями, навіть якщо вони запитують дорогу. Краще відповісти, що не знаєте, і швидко йти геть;</w:t>
      </w:r>
    </w:p>
    <w:p w:rsidR="00B5177F" w:rsidRPr="00071F13" w:rsidRDefault="00B5177F" w:rsidP="00071F13">
      <w:pPr>
        <w:spacing w:after="0" w:line="240" w:lineRule="auto"/>
        <w:jc w:val="both"/>
        <w:divId w:val="981348090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? перебувати без супроводу дорослих на вулиці дітям до 10-ти років можна до 20 год., до 14-ти років — до 21 год., до 18-ти років — до 22 год. У темну пору року — із настанням темряви;</w:t>
      </w:r>
    </w:p>
    <w:p w:rsidR="00B5177F" w:rsidRPr="00071F13" w:rsidRDefault="00B5177F" w:rsidP="00071F13">
      <w:pPr>
        <w:spacing w:after="0" w:line="240" w:lineRule="auto"/>
        <w:jc w:val="both"/>
        <w:divId w:val="1242907425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діти мають право не відчиняти дверей дому навіть представникам правоохоронних органів. Якщо незнайомець запитує, коли повернуться батьки, слід повідомити, що незабаром — вони у сусідів. Тим часом зателефонувати батькам, а двері незнайомцям не відчиняйте;</w:t>
      </w:r>
    </w:p>
    <w:p w:rsidR="00B5177F" w:rsidRPr="00071F13" w:rsidRDefault="00B5177F" w:rsidP="00071F13">
      <w:pPr>
        <w:spacing w:after="0" w:line="240" w:lineRule="auto"/>
        <w:jc w:val="both"/>
        <w:divId w:val="1591229548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слід триматися подалі від тих, хто влаштовує бійки, не брати участі в суперечках дорослих і не провокувати словами чи діями агресивну поведінку, що може призвести до бійки або травми; у стосунках із оточуючими слід поводитися толерантно;</w:t>
      </w:r>
    </w:p>
    <w:p w:rsidR="00B5177F" w:rsidRPr="00071F13" w:rsidRDefault="00B5177F" w:rsidP="00071F13">
      <w:pPr>
        <w:spacing w:after="0" w:line="240" w:lineRule="auto"/>
        <w:jc w:val="both"/>
        <w:divId w:val="541987486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не заходити в під'їзд, ліфт із незнайомцями; слід одразу кликати на допомогу, якщо незнайомець провокує якісь дії щодо вас. Бути уважними, оглядатися й перевіряти, чи не слідкує за вами хтось під час проходу провулків, підземних переходів, між будинками, у тунелях. Якщо за вами хтось іде, зупинитися й відійти осторонь, щоб потенційний переслідувач пройшов повз вас;</w:t>
      </w:r>
    </w:p>
    <w:p w:rsidR="00B5177F" w:rsidRPr="00071F13" w:rsidRDefault="00B5177F" w:rsidP="00071F13">
      <w:pPr>
        <w:spacing w:after="0" w:line="240" w:lineRule="auto"/>
        <w:jc w:val="both"/>
        <w:divId w:val="1251234544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не вчиняти дії; що можуть призвести до правопорушень. Неповнолітніми у кримінальному праві вважаються особи віком до 18-ти років. За злочини, вчинені після настання 14-річного віку, неповнолітні підлягають кримінальній відповідальності. Позбавлення волі неповнолітньому може бути строком не більше ніж на 10 років. Найсуворішим примусовим виховним заходом є направлення до спеціальних навчально-виховних установ, що здійснюється примусово, незалежно від бажання неповнолітнього чи його батьків;</w:t>
      </w:r>
    </w:p>
    <w:p w:rsidR="00B5177F" w:rsidRPr="00071F13" w:rsidRDefault="00B5177F" w:rsidP="00071F13">
      <w:pPr>
        <w:spacing w:after="0" w:line="240" w:lineRule="auto"/>
        <w:jc w:val="both"/>
        <w:divId w:val="1909992112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батьки неповнолітніх, які не займаються вихованням своїх дітей, підлягають адміністративному штрафу в розмірах, передбачених відповідною статтею Карного кодексу України;</w:t>
      </w:r>
    </w:p>
    <w:p w:rsidR="00B5177F" w:rsidRPr="00071F13" w:rsidRDefault="00B5177F" w:rsidP="00071F13">
      <w:pPr>
        <w:spacing w:after="0" w:line="240" w:lineRule="auto"/>
        <w:jc w:val="both"/>
        <w:divId w:val="1107194965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всеукраїнські гарячі лінії підтримки дітей та молоді України: Всеукраїнська лінія «Телефон довіри» 800-500-21-80, національна гаряча лінія з питань попередження насильства над дітьми та захисту прав дітей - 500-500-33-50 (у межах України дзвінки безкоштовні).</w:t>
      </w:r>
    </w:p>
    <w:p w:rsidR="00B5177F" w:rsidRPr="00071F13" w:rsidRDefault="00B5177F" w:rsidP="00071F13">
      <w:pPr>
        <w:spacing w:after="0" w:line="240" w:lineRule="auto"/>
        <w:jc w:val="both"/>
        <w:divId w:val="499855965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2.2.5. Під час канікул учні повинні виконувати правила із </w:t>
      </w:r>
      <w:r w:rsidRPr="00071F13">
        <w:rPr>
          <w:rStyle w:val="a3"/>
          <w:rFonts w:ascii="Times New Roman" w:eastAsia="Times New Roman" w:hAnsi="Times New Roman" w:cs="Times New Roman"/>
          <w:sz w:val="24"/>
          <w:szCs w:val="24"/>
        </w:rPr>
        <w:t>запобігання захворювань</w:t>
      </w:r>
      <w:r w:rsidRPr="00071F13">
        <w:rPr>
          <w:rFonts w:ascii="Times New Roman" w:eastAsia="Times New Roman" w:hAnsi="Times New Roman" w:cs="Times New Roman"/>
          <w:sz w:val="24"/>
          <w:szCs w:val="24"/>
        </w:rPr>
        <w:t xml:space="preserve"> на грип, інфекційні та кишкові захворювання, </w:t>
      </w:r>
      <w:proofErr w:type="spellStart"/>
      <w:r w:rsidRPr="00071F13">
        <w:rPr>
          <w:rFonts w:ascii="Times New Roman" w:eastAsia="Times New Roman" w:hAnsi="Times New Roman" w:cs="Times New Roman"/>
          <w:sz w:val="24"/>
          <w:szCs w:val="24"/>
        </w:rPr>
        <w:t>педикульоз</w:t>
      </w:r>
      <w:proofErr w:type="spellEnd"/>
      <w:r w:rsidRPr="00071F13">
        <w:rPr>
          <w:rFonts w:ascii="Times New Roman" w:eastAsia="Times New Roman" w:hAnsi="Times New Roman" w:cs="Times New Roman"/>
          <w:sz w:val="24"/>
          <w:szCs w:val="24"/>
        </w:rPr>
        <w:t xml:space="preserve"> та ін.:</w:t>
      </w:r>
    </w:p>
    <w:p w:rsidR="00B5177F" w:rsidRPr="00071F13" w:rsidRDefault="00B5177F" w:rsidP="00071F13">
      <w:pPr>
        <w:spacing w:after="0" w:line="240" w:lineRule="auto"/>
        <w:jc w:val="both"/>
        <w:divId w:val="503282093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при нездужанні не виходити з дому, щоб не заражати інших людей, викликати лікаря;</w:t>
      </w:r>
    </w:p>
    <w:p w:rsidR="00B5177F" w:rsidRPr="00071F13" w:rsidRDefault="00B5177F" w:rsidP="00071F13">
      <w:pPr>
        <w:spacing w:after="0" w:line="240" w:lineRule="auto"/>
        <w:jc w:val="both"/>
        <w:divId w:val="101338547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хворому призначити окреме ліжко, посуд, білизну;</w:t>
      </w:r>
    </w:p>
    <w:p w:rsidR="00B5177F" w:rsidRPr="00071F13" w:rsidRDefault="00B5177F" w:rsidP="00071F13">
      <w:pPr>
        <w:spacing w:after="0" w:line="240" w:lineRule="auto"/>
        <w:jc w:val="both"/>
        <w:divId w:val="2008053432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приміщення постійно провітрювати;</w:t>
      </w:r>
    </w:p>
    <w:p w:rsidR="00B5177F" w:rsidRPr="00071F13" w:rsidRDefault="00B5177F" w:rsidP="00071F13">
      <w:pPr>
        <w:spacing w:after="0" w:line="240" w:lineRule="auto"/>
        <w:jc w:val="both"/>
        <w:divId w:val="452820796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у разі контакту із хворим надягати марлеву маску;</w:t>
      </w:r>
    </w:p>
    <w:p w:rsidR="00B5177F" w:rsidRPr="00071F13" w:rsidRDefault="00B5177F" w:rsidP="00071F13">
      <w:pPr>
        <w:spacing w:after="0" w:line="240" w:lineRule="auto"/>
        <w:jc w:val="both"/>
        <w:divId w:val="1161701313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хворому слід дотримуватися постільного режиму;</w:t>
      </w:r>
    </w:p>
    <w:p w:rsidR="00B5177F" w:rsidRPr="00071F13" w:rsidRDefault="00B5177F" w:rsidP="00071F13">
      <w:pPr>
        <w:spacing w:after="0" w:line="240" w:lineRule="auto"/>
        <w:jc w:val="both"/>
        <w:divId w:val="684870495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вживати заходів профілактики: їсти мед, малину, цибулю, часник; чітко виконувати рекомендації лікаря;</w:t>
      </w:r>
    </w:p>
    <w:p w:rsidR="00B5177F" w:rsidRPr="00071F13" w:rsidRDefault="00B5177F" w:rsidP="00071F13">
      <w:pPr>
        <w:spacing w:after="0" w:line="240" w:lineRule="auto"/>
        <w:jc w:val="both"/>
        <w:divId w:val="480003221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перед їжею мити руки з милом;</w:t>
      </w:r>
    </w:p>
    <w:p w:rsidR="00B5177F" w:rsidRPr="00071F13" w:rsidRDefault="00B5177F" w:rsidP="00071F13">
      <w:pPr>
        <w:spacing w:after="0" w:line="240" w:lineRule="auto"/>
        <w:jc w:val="both"/>
        <w:divId w:val="814571612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не їсти брудних овочів та фруктів, ретельно їх мити;</w:t>
      </w:r>
    </w:p>
    <w:p w:rsidR="00B5177F" w:rsidRPr="00071F13" w:rsidRDefault="00B5177F" w:rsidP="00071F13">
      <w:pPr>
        <w:spacing w:after="0" w:line="240" w:lineRule="auto"/>
        <w:jc w:val="both"/>
        <w:divId w:val="1028069470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 xml:space="preserve">? для запобігання захворювань на </w:t>
      </w:r>
      <w:proofErr w:type="spellStart"/>
      <w:r w:rsidRPr="00071F13">
        <w:rPr>
          <w:rFonts w:ascii="Times New Roman" w:eastAsia="Times New Roman" w:hAnsi="Times New Roman" w:cs="Times New Roman"/>
          <w:sz w:val="24"/>
          <w:szCs w:val="24"/>
        </w:rPr>
        <w:t>педикульоз</w:t>
      </w:r>
      <w:proofErr w:type="spellEnd"/>
      <w:r w:rsidRPr="00071F13">
        <w:rPr>
          <w:rFonts w:ascii="Times New Roman" w:eastAsia="Times New Roman" w:hAnsi="Times New Roman" w:cs="Times New Roman"/>
          <w:sz w:val="24"/>
          <w:szCs w:val="24"/>
        </w:rPr>
        <w:t xml:space="preserve"> регулярно мити голову; довге волосся у дівчат має бути зібране; не користуватися засобами особистої гігієни (гребінцем) інших осіб, а також не </w:t>
      </w:r>
      <w:r w:rsidRPr="00071F13">
        <w:rPr>
          <w:rFonts w:ascii="Times New Roman" w:eastAsia="Times New Roman" w:hAnsi="Times New Roman" w:cs="Times New Roman"/>
          <w:sz w:val="24"/>
          <w:szCs w:val="24"/>
        </w:rPr>
        <w:lastRenderedPageBreak/>
        <w:t>передавати свої засоби гігієни іншим. Не міряти й не носити чужого одягу, головних уборів, а також не передавати іншим свій одяг;</w:t>
      </w:r>
    </w:p>
    <w:p w:rsidR="00B5177F" w:rsidRPr="00071F13" w:rsidRDefault="00B5177F" w:rsidP="00071F13">
      <w:pPr>
        <w:spacing w:after="0" w:line="240" w:lineRule="auto"/>
        <w:jc w:val="both"/>
        <w:divId w:val="1821580707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не вживати самостійно медичних медикаментів чи препаратів, не рекомендованих лікарем;</w:t>
      </w:r>
    </w:p>
    <w:p w:rsidR="00B5177F" w:rsidRPr="00071F13" w:rsidRDefault="00B5177F" w:rsidP="00071F13">
      <w:pPr>
        <w:spacing w:after="0" w:line="240" w:lineRule="auto"/>
        <w:jc w:val="both"/>
        <w:divId w:val="54936414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? якщо ви погано почуваєтеся, а дорослих поряд немає, слід викликати швидку медичну допомогу за номером 103, описавши свій стан, назвавши номер свого телефону, домашню адресу, прізвище, ім'я, а також зателефонувати батькам.</w:t>
      </w:r>
    </w:p>
    <w:p w:rsidR="00B5177F" w:rsidRPr="00071F13" w:rsidRDefault="00B5177F" w:rsidP="00071F13">
      <w:pPr>
        <w:spacing w:after="0" w:line="240" w:lineRule="auto"/>
        <w:divId w:val="126826850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5177F" w:rsidRPr="00071F13" w:rsidRDefault="00B5177F" w:rsidP="00071F13">
      <w:pPr>
        <w:spacing w:after="0" w:line="240" w:lineRule="auto"/>
        <w:divId w:val="1873956043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</w:r>
      <w:r w:rsidRPr="00071F13">
        <w:rPr>
          <w:rStyle w:val="a3"/>
          <w:rFonts w:ascii="Times New Roman" w:eastAsia="Times New Roman" w:hAnsi="Times New Roman" w:cs="Times New Roman"/>
          <w:sz w:val="24"/>
          <w:szCs w:val="24"/>
        </w:rPr>
        <w:t>3. ВИМОГИ БЕЗПЕКИ ЖИТТЄДІЯЛЬНОСТІ УЧНІВ У РАЗІ ВИНИКНЕННЯ НАДЗВИЧАЙНОЇ АБО АВАРІЙНОЇ СИТУАЦІЇ</w:t>
      </w:r>
    </w:p>
    <w:p w:rsidR="00B5177F" w:rsidRPr="00071F13" w:rsidRDefault="00B5177F" w:rsidP="00071F13">
      <w:pPr>
        <w:spacing w:after="0" w:line="240" w:lineRule="auto"/>
        <w:jc w:val="both"/>
        <w:divId w:val="857698873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3.1. Не панікувати, не кричати, не метушитися, чітко й спокійно виконувати вказівки дорослих, які перебувають поряд.</w:t>
      </w:r>
    </w:p>
    <w:p w:rsidR="00B5177F" w:rsidRPr="00071F13" w:rsidRDefault="00B5177F" w:rsidP="00071F13">
      <w:pPr>
        <w:spacing w:after="0" w:line="240" w:lineRule="auto"/>
        <w:jc w:val="both"/>
        <w:divId w:val="745613362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3.2. Зателефонувати батькам, коротко описати ситуацію, повідомити про місце свого перебування.</w:t>
      </w:r>
    </w:p>
    <w:p w:rsidR="00B5177F" w:rsidRPr="00071F13" w:rsidRDefault="00B5177F" w:rsidP="00071F13">
      <w:pPr>
        <w:spacing w:after="0" w:line="240" w:lineRule="auto"/>
        <w:jc w:val="both"/>
        <w:divId w:val="457916398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3.3. Якщо ситуація вийшла з-під контролю дорослих, слід </w:t>
      </w:r>
      <w:r w:rsidRPr="00071F13">
        <w:rPr>
          <w:rStyle w:val="a3"/>
          <w:rFonts w:ascii="Times New Roman" w:eastAsia="Times New Roman" w:hAnsi="Times New Roman" w:cs="Times New Roman"/>
          <w:sz w:val="24"/>
          <w:szCs w:val="24"/>
        </w:rPr>
        <w:t>зателефонувати в служби екстреної допомоги</w:t>
      </w:r>
      <w:r w:rsidRPr="00071F13">
        <w:rPr>
          <w:rFonts w:ascii="Times New Roman" w:eastAsia="Times New Roman" w:hAnsi="Times New Roman" w:cs="Times New Roman"/>
          <w:sz w:val="24"/>
          <w:szCs w:val="24"/>
        </w:rPr>
        <w:t> за телефонами:</w:t>
      </w:r>
    </w:p>
    <w:p w:rsidR="00B5177F" w:rsidRPr="00071F13" w:rsidRDefault="00B5177F" w:rsidP="00071F13">
      <w:pPr>
        <w:spacing w:after="0" w:line="240" w:lineRule="auto"/>
        <w:jc w:val="both"/>
        <w:divId w:val="672295170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</w:r>
      <w:r w:rsidRPr="00071F13">
        <w:rPr>
          <w:rStyle w:val="a3"/>
          <w:rFonts w:ascii="Times New Roman" w:eastAsia="Times New Roman" w:hAnsi="Times New Roman" w:cs="Times New Roman"/>
          <w:i/>
          <w:iCs/>
          <w:sz w:val="24"/>
          <w:szCs w:val="24"/>
        </w:rPr>
        <w:t>101 — пожежна охорона;</w:t>
      </w:r>
    </w:p>
    <w:p w:rsidR="00B5177F" w:rsidRPr="00071F13" w:rsidRDefault="00B5177F" w:rsidP="00071F13">
      <w:pPr>
        <w:spacing w:after="0" w:line="240" w:lineRule="auto"/>
        <w:jc w:val="both"/>
        <w:divId w:val="472870599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</w:r>
      <w:r w:rsidRPr="00071F13">
        <w:rPr>
          <w:rStyle w:val="a3"/>
          <w:rFonts w:ascii="Times New Roman" w:eastAsia="Times New Roman" w:hAnsi="Times New Roman" w:cs="Times New Roman"/>
          <w:i/>
          <w:iCs/>
          <w:sz w:val="24"/>
          <w:szCs w:val="24"/>
        </w:rPr>
        <w:t>102 — міліція;</w:t>
      </w:r>
    </w:p>
    <w:p w:rsidR="00B5177F" w:rsidRPr="00071F13" w:rsidRDefault="00B5177F" w:rsidP="00071F13">
      <w:pPr>
        <w:spacing w:after="0" w:line="240" w:lineRule="auto"/>
        <w:jc w:val="both"/>
        <w:divId w:val="1906837169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</w:r>
      <w:r w:rsidRPr="00071F13">
        <w:rPr>
          <w:rStyle w:val="a3"/>
          <w:rFonts w:ascii="Times New Roman" w:eastAsia="Times New Roman" w:hAnsi="Times New Roman" w:cs="Times New Roman"/>
          <w:i/>
          <w:iCs/>
          <w:sz w:val="24"/>
          <w:szCs w:val="24"/>
        </w:rPr>
        <w:t>103 — швидка медична допомога;</w:t>
      </w:r>
    </w:p>
    <w:p w:rsidR="00B5177F" w:rsidRPr="00071F13" w:rsidRDefault="00B5177F" w:rsidP="00071F13">
      <w:pPr>
        <w:spacing w:after="0" w:line="240" w:lineRule="auto"/>
        <w:jc w:val="both"/>
        <w:divId w:val="983512760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</w:r>
      <w:r w:rsidRPr="00071F13">
        <w:rPr>
          <w:rStyle w:val="a3"/>
          <w:rFonts w:ascii="Times New Roman" w:eastAsia="Times New Roman" w:hAnsi="Times New Roman" w:cs="Times New Roman"/>
          <w:i/>
          <w:iCs/>
          <w:sz w:val="24"/>
          <w:szCs w:val="24"/>
        </w:rPr>
        <w:t>104 — газова служба,</w:t>
      </w:r>
    </w:p>
    <w:p w:rsidR="00B5177F" w:rsidRPr="00071F13" w:rsidRDefault="00B5177F" w:rsidP="00071F13">
      <w:pPr>
        <w:spacing w:after="0" w:line="240" w:lineRule="auto"/>
        <w:jc w:val="both"/>
        <w:divId w:val="980305727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коротко описати ситуацію, назвати адресу, де відбулася надзвичайна ситуація, а також своє прізвище, ім'я, номер свого телефону.</w:t>
      </w:r>
    </w:p>
    <w:p w:rsidR="00B5177F" w:rsidRPr="00071F13" w:rsidRDefault="00B5177F" w:rsidP="00071F13">
      <w:pPr>
        <w:spacing w:after="0" w:line="240" w:lineRule="auto"/>
        <w:jc w:val="both"/>
        <w:divId w:val="1733698715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3.4. За можливості слід залишити територію аварійної небезпеки.</w:t>
      </w:r>
    </w:p>
    <w:p w:rsidR="00B5177F" w:rsidRPr="00071F13" w:rsidRDefault="00B5177F" w:rsidP="00071F13">
      <w:pPr>
        <w:spacing w:after="0" w:line="240" w:lineRule="auto"/>
        <w:jc w:val="both"/>
        <w:divId w:val="1906601857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5177F" w:rsidRPr="00071F13" w:rsidRDefault="00B5177F" w:rsidP="00071F13">
      <w:pPr>
        <w:spacing w:after="0" w:line="240" w:lineRule="auto"/>
        <w:jc w:val="right"/>
        <w:divId w:val="1070422383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5177F" w:rsidRPr="00071F13" w:rsidRDefault="00B5177F" w:rsidP="00071F13">
      <w:pPr>
        <w:spacing w:after="0" w:line="240" w:lineRule="auto"/>
        <w:jc w:val="right"/>
        <w:divId w:val="1070422383"/>
        <w:rPr>
          <w:rFonts w:ascii="Times New Roman" w:eastAsia="Times New Roman" w:hAnsi="Times New Roman" w:cs="Times New Roman"/>
          <w:sz w:val="24"/>
          <w:szCs w:val="24"/>
        </w:rPr>
      </w:pPr>
      <w:r w:rsidRPr="00071F13">
        <w:rPr>
          <w:rFonts w:ascii="Times New Roman" w:eastAsia="Times New Roman" w:hAnsi="Times New Roman" w:cs="Times New Roman"/>
          <w:sz w:val="24"/>
          <w:szCs w:val="24"/>
        </w:rPr>
        <w:t>Погоджено:</w:t>
      </w: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Відповідальний за охорону праці</w:t>
      </w: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та безпеку життєдіяльності:</w:t>
      </w:r>
      <w:r w:rsidRPr="00071F13">
        <w:rPr>
          <w:rFonts w:ascii="Times New Roman" w:eastAsia="Times New Roman" w:hAnsi="Times New Roman" w:cs="Times New Roman"/>
          <w:sz w:val="24"/>
          <w:szCs w:val="24"/>
        </w:rPr>
        <w:br/>
        <w:t>________________________</w:t>
      </w:r>
    </w:p>
    <w:p w:rsidR="00B5177F" w:rsidRPr="00071F13" w:rsidRDefault="00B5177F" w:rsidP="00071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5177F" w:rsidRPr="00071F13" w:rsidSect="00071F1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5177F"/>
    <w:rsid w:val="00071F13"/>
    <w:rsid w:val="001A18DE"/>
    <w:rsid w:val="00905732"/>
    <w:rsid w:val="00B51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8DE"/>
  </w:style>
  <w:style w:type="paragraph" w:styleId="2">
    <w:name w:val="heading 2"/>
    <w:basedOn w:val="a"/>
    <w:next w:val="a"/>
    <w:link w:val="20"/>
    <w:uiPriority w:val="9"/>
    <w:unhideWhenUsed/>
    <w:qFormat/>
    <w:rsid w:val="00B517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5177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3">
    <w:name w:val="Strong"/>
    <w:basedOn w:val="a0"/>
    <w:uiPriority w:val="22"/>
    <w:qFormat/>
    <w:rsid w:val="00B5177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7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1F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0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0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4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1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2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2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8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7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2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6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9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3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5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6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6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36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3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3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4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3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62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53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9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1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2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9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3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4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0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2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2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87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0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6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9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83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0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69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6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271954">
      <w:marLeft w:val="102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2193</Words>
  <Characters>12502</Characters>
  <Application>Microsoft Office Word</Application>
  <DocSecurity>0</DocSecurity>
  <Lines>104</Lines>
  <Paragraphs>29</Paragraphs>
  <ScaleCrop>false</ScaleCrop>
  <Company/>
  <LinksUpToDate>false</LinksUpToDate>
  <CharactersWithSpaces>14666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olenababich17@gmail.com</dc:creator>
  <cp:keywords/>
  <dc:description/>
  <cp:lastModifiedBy>1</cp:lastModifiedBy>
  <cp:revision>4</cp:revision>
  <dcterms:created xsi:type="dcterms:W3CDTF">2021-03-08T14:48:00Z</dcterms:created>
  <dcterms:modified xsi:type="dcterms:W3CDTF">2021-03-08T17:06:00Z</dcterms:modified>
</cp:coreProperties>
</file>